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CC" w:rsidRPr="00497F75" w:rsidRDefault="00743E8B" w:rsidP="00C54BCC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PSSA</w:t>
      </w:r>
    </w:p>
    <w:p w:rsidR="00C54BCC" w:rsidRDefault="00C54BCC" w:rsidP="00C54BC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Comic Life</w:t>
      </w:r>
    </w:p>
    <w:p w:rsidR="00C54BCC" w:rsidRDefault="00C54BCC" w:rsidP="00C54BCC">
      <w:pPr>
        <w:rPr>
          <w:sz w:val="24"/>
          <w:szCs w:val="24"/>
        </w:rPr>
      </w:pPr>
      <w:r w:rsidRPr="007311F7">
        <w:rPr>
          <w:sz w:val="24"/>
          <w:szCs w:val="24"/>
        </w:rPr>
        <w:t xml:space="preserve">You are to create a </w:t>
      </w:r>
      <w:r>
        <w:rPr>
          <w:sz w:val="24"/>
          <w:szCs w:val="24"/>
        </w:rPr>
        <w:t>1-4</w:t>
      </w:r>
      <w:r w:rsidRPr="007311F7">
        <w:rPr>
          <w:sz w:val="24"/>
          <w:szCs w:val="24"/>
        </w:rPr>
        <w:t xml:space="preserve"> </w:t>
      </w:r>
      <w:r>
        <w:rPr>
          <w:sz w:val="24"/>
          <w:szCs w:val="24"/>
        </w:rPr>
        <w:t>cell comic</w:t>
      </w:r>
      <w:r w:rsidRPr="007311F7">
        <w:rPr>
          <w:sz w:val="24"/>
          <w:szCs w:val="24"/>
        </w:rPr>
        <w:t xml:space="preserve"> demonstrating your knowledge of </w:t>
      </w:r>
      <w:r>
        <w:rPr>
          <w:sz w:val="24"/>
          <w:szCs w:val="24"/>
        </w:rPr>
        <w:t>the program Comic Life and demonstrating your word processing skills</w:t>
      </w:r>
      <w:r w:rsidRPr="007311F7">
        <w:rPr>
          <w:sz w:val="24"/>
          <w:szCs w:val="24"/>
        </w:rPr>
        <w:t xml:space="preserve">. It should contain some </w:t>
      </w:r>
      <w:r>
        <w:rPr>
          <w:sz w:val="24"/>
          <w:szCs w:val="24"/>
        </w:rPr>
        <w:t>encouraging message or reminder regarding PSSA strategies</w:t>
      </w:r>
      <w:r w:rsidRPr="007311F7">
        <w:rPr>
          <w:sz w:val="24"/>
          <w:szCs w:val="24"/>
        </w:rPr>
        <w:t>, for example, “</w:t>
      </w:r>
      <w:r w:rsidR="00A134DE">
        <w:rPr>
          <w:sz w:val="24"/>
          <w:szCs w:val="24"/>
        </w:rPr>
        <w:t>Remem</w:t>
      </w:r>
      <w:r>
        <w:rPr>
          <w:sz w:val="24"/>
          <w:szCs w:val="24"/>
        </w:rPr>
        <w:t>ber</w:t>
      </w:r>
      <w:r w:rsidR="00A134DE">
        <w:rPr>
          <w:sz w:val="24"/>
          <w:szCs w:val="24"/>
        </w:rPr>
        <w:t xml:space="preserve"> to use TAG</w:t>
      </w:r>
      <w:r w:rsidRPr="007311F7">
        <w:rPr>
          <w:sz w:val="24"/>
          <w:szCs w:val="24"/>
        </w:rPr>
        <w:t>” or “</w:t>
      </w:r>
      <w:r w:rsidR="00A134DE">
        <w:rPr>
          <w:sz w:val="24"/>
          <w:szCs w:val="24"/>
        </w:rPr>
        <w:t>Rock the PSSA!”</w:t>
      </w:r>
      <w:r w:rsidRPr="007311F7">
        <w:rPr>
          <w:sz w:val="24"/>
          <w:szCs w:val="24"/>
        </w:rPr>
        <w:t xml:space="preserve"> </w:t>
      </w:r>
      <w:r w:rsidR="00A134DE">
        <w:rPr>
          <w:sz w:val="24"/>
          <w:szCs w:val="24"/>
        </w:rPr>
        <w:t>Select an animated character of your choice to help deliver your message.</w:t>
      </w:r>
    </w:p>
    <w:p w:rsidR="00C54BCC" w:rsidRDefault="00C54BCC" w:rsidP="00C54BCC">
      <w:pPr>
        <w:rPr>
          <w:sz w:val="24"/>
          <w:szCs w:val="24"/>
        </w:rPr>
      </w:pPr>
      <w:r>
        <w:rPr>
          <w:sz w:val="24"/>
          <w:szCs w:val="24"/>
        </w:rPr>
        <w:t>Use the Rubric below to help you obtain the best grade possible for this assignment:</w:t>
      </w:r>
    </w:p>
    <w:tbl>
      <w:tblPr>
        <w:tblW w:w="0" w:type="auto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01"/>
        <w:gridCol w:w="1842"/>
        <w:gridCol w:w="1842"/>
        <w:gridCol w:w="1842"/>
        <w:gridCol w:w="1582"/>
      </w:tblGrid>
      <w:tr w:rsidR="00C54BCC" w:rsidRPr="00A355CF">
        <w:trPr>
          <w:trHeight w:val="1524"/>
        </w:trPr>
        <w:tc>
          <w:tcPr>
            <w:tcW w:w="9209" w:type="dxa"/>
            <w:gridSpan w:val="5"/>
            <w:shd w:val="pct20" w:color="auto" w:fill="FFFFFF"/>
          </w:tcPr>
          <w:p w:rsidR="00C54BCC" w:rsidRPr="00A355CF" w:rsidRDefault="00C54BCC" w:rsidP="002A0BE6">
            <w:pPr>
              <w:jc w:val="center"/>
              <w:rPr>
                <w:b/>
                <w:sz w:val="20"/>
                <w:szCs w:val="20"/>
              </w:rPr>
            </w:pPr>
          </w:p>
          <w:p w:rsidR="00C54BCC" w:rsidRPr="00A355CF" w:rsidRDefault="00C54BCC" w:rsidP="002A0BE6">
            <w:pPr>
              <w:jc w:val="center"/>
              <w:rPr>
                <w:b/>
                <w:sz w:val="32"/>
                <w:szCs w:val="32"/>
              </w:rPr>
            </w:pPr>
            <w:r w:rsidRPr="00A355CF">
              <w:rPr>
                <w:b/>
                <w:sz w:val="32"/>
                <w:szCs w:val="32"/>
              </w:rPr>
              <w:t>Rubric for performance assessment: Basic understanding of Word</w:t>
            </w:r>
          </w:p>
        </w:tc>
      </w:tr>
      <w:tr w:rsidR="00C54BCC" w:rsidRPr="00A355CF">
        <w:trPr>
          <w:cantSplit/>
          <w:trHeight w:val="480"/>
        </w:trPr>
        <w:tc>
          <w:tcPr>
            <w:tcW w:w="2101" w:type="dxa"/>
            <w:vMerge w:val="restart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</w:p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</w:p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7108" w:type="dxa"/>
            <w:gridSpan w:val="4"/>
          </w:tcPr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Level of Mastery</w:t>
            </w:r>
          </w:p>
        </w:tc>
      </w:tr>
      <w:tr w:rsidR="00C54BCC" w:rsidRPr="00A355CF">
        <w:trPr>
          <w:cantSplit/>
          <w:trHeight w:val="508"/>
        </w:trPr>
        <w:tc>
          <w:tcPr>
            <w:tcW w:w="2101" w:type="dxa"/>
            <w:vMerge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</w:p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</w:p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</w:p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82" w:type="dxa"/>
          </w:tcPr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</w:p>
          <w:p w:rsidR="00C54BCC" w:rsidRPr="00A355CF" w:rsidRDefault="00C54BCC" w:rsidP="002A0BE6">
            <w:pPr>
              <w:pStyle w:val="NoSpacing"/>
              <w:rPr>
                <w:b/>
                <w:sz w:val="20"/>
                <w:szCs w:val="20"/>
              </w:rPr>
            </w:pPr>
            <w:r w:rsidRPr="00A355CF">
              <w:rPr>
                <w:b/>
                <w:sz w:val="20"/>
                <w:szCs w:val="20"/>
              </w:rPr>
              <w:t>1</w:t>
            </w:r>
          </w:p>
        </w:tc>
      </w:tr>
      <w:tr w:rsidR="00C54BCC" w:rsidRPr="00A355CF">
        <w:trPr>
          <w:trHeight w:val="1599"/>
        </w:trPr>
        <w:tc>
          <w:tcPr>
            <w:tcW w:w="2101" w:type="dxa"/>
          </w:tcPr>
          <w:p w:rsidR="00C54BCC" w:rsidRPr="00A355CF" w:rsidRDefault="00C54BCC" w:rsidP="00A134DE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utilize </w:t>
            </w:r>
            <w:r w:rsidR="00A134DE">
              <w:rPr>
                <w:sz w:val="20"/>
                <w:szCs w:val="20"/>
              </w:rPr>
              <w:t>Comic Life</w:t>
            </w:r>
            <w:r w:rsidRPr="00A355CF">
              <w:rPr>
                <w:sz w:val="20"/>
                <w:szCs w:val="20"/>
              </w:rPr>
              <w:t xml:space="preserve"> to </w:t>
            </w:r>
            <w:r w:rsidR="00A134DE">
              <w:rPr>
                <w:sz w:val="20"/>
                <w:szCs w:val="20"/>
              </w:rPr>
              <w:t>select and begin comic</w:t>
            </w:r>
            <w:r w:rsidR="0033742B">
              <w:rPr>
                <w:sz w:val="20"/>
                <w:szCs w:val="20"/>
              </w:rPr>
              <w:t xml:space="preserve"> strip</w:t>
            </w:r>
          </w:p>
        </w:tc>
        <w:tc>
          <w:tcPr>
            <w:tcW w:w="1842" w:type="dxa"/>
          </w:tcPr>
          <w:p w:rsidR="00C54BCC" w:rsidRPr="00A355CF" w:rsidRDefault="00A134DE" w:rsidP="002A0B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</w:t>
            </w:r>
            <w:r w:rsidR="00C54BCC" w:rsidRPr="00A355CF">
              <w:rPr>
                <w:sz w:val="20"/>
                <w:szCs w:val="20"/>
              </w:rPr>
              <w:t xml:space="preserve"> can be made without assistance</w:t>
            </w:r>
          </w:p>
        </w:tc>
        <w:tc>
          <w:tcPr>
            <w:tcW w:w="1842" w:type="dxa"/>
          </w:tcPr>
          <w:p w:rsidR="00C54BCC" w:rsidRPr="00A355CF" w:rsidRDefault="00A134DE" w:rsidP="002A0B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</w:t>
            </w:r>
            <w:r w:rsidR="00C54BCC" w:rsidRPr="00A355CF">
              <w:rPr>
                <w:sz w:val="20"/>
                <w:szCs w:val="20"/>
              </w:rPr>
              <w:t xml:space="preserve"> can be made with minimal assistance </w:t>
            </w:r>
          </w:p>
        </w:tc>
        <w:tc>
          <w:tcPr>
            <w:tcW w:w="1842" w:type="dxa"/>
          </w:tcPr>
          <w:p w:rsidR="00C54BCC" w:rsidRPr="00A355CF" w:rsidRDefault="00A134DE" w:rsidP="002A0B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</w:t>
            </w:r>
            <w:r w:rsidR="00C54BCC" w:rsidRPr="00A355CF">
              <w:rPr>
                <w:sz w:val="20"/>
                <w:szCs w:val="20"/>
              </w:rPr>
              <w:t xml:space="preserve"> can be made with step by step assistance</w:t>
            </w:r>
          </w:p>
        </w:tc>
        <w:tc>
          <w:tcPr>
            <w:tcW w:w="1582" w:type="dxa"/>
          </w:tcPr>
          <w:p w:rsidR="00C54BCC" w:rsidRPr="00A355CF" w:rsidRDefault="00C54BCC" w:rsidP="00A134DE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Cannot</w:t>
            </w:r>
            <w:r w:rsidR="00A134DE">
              <w:rPr>
                <w:sz w:val="20"/>
                <w:szCs w:val="20"/>
              </w:rPr>
              <w:t>/Does not</w:t>
            </w:r>
            <w:r w:rsidRPr="00A355CF">
              <w:rPr>
                <w:sz w:val="20"/>
                <w:szCs w:val="20"/>
              </w:rPr>
              <w:t xml:space="preserve"> open </w:t>
            </w:r>
            <w:r w:rsidR="00A134DE">
              <w:rPr>
                <w:sz w:val="20"/>
                <w:szCs w:val="20"/>
              </w:rPr>
              <w:t>program</w:t>
            </w:r>
          </w:p>
        </w:tc>
      </w:tr>
      <w:tr w:rsidR="00C54BCC" w:rsidRPr="00A355CF">
        <w:trPr>
          <w:trHeight w:val="1794"/>
        </w:trPr>
        <w:tc>
          <w:tcPr>
            <w:tcW w:w="2101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</w:t>
            </w:r>
            <w:r w:rsidRPr="00A355CF">
              <w:rPr>
                <w:b/>
                <w:sz w:val="20"/>
                <w:szCs w:val="20"/>
              </w:rPr>
              <w:t xml:space="preserve"> Save</w:t>
            </w:r>
            <w:r w:rsidRPr="00A355CF">
              <w:rPr>
                <w:sz w:val="20"/>
                <w:szCs w:val="20"/>
              </w:rPr>
              <w:t xml:space="preserve"> and </w:t>
            </w:r>
            <w:r w:rsidRPr="00A355CF">
              <w:rPr>
                <w:b/>
                <w:sz w:val="20"/>
                <w:szCs w:val="20"/>
              </w:rPr>
              <w:t>Save</w:t>
            </w:r>
            <w:r w:rsidRPr="00A355CF">
              <w:rPr>
                <w:sz w:val="20"/>
                <w:szCs w:val="20"/>
              </w:rPr>
              <w:t xml:space="preserve"> </w:t>
            </w:r>
            <w:r w:rsidRPr="00A355CF">
              <w:rPr>
                <w:b/>
                <w:sz w:val="20"/>
                <w:szCs w:val="20"/>
              </w:rPr>
              <w:t>As</w:t>
            </w:r>
            <w:r w:rsidRPr="00A355CF">
              <w:rPr>
                <w:sz w:val="20"/>
                <w:szCs w:val="20"/>
              </w:rPr>
              <w:t xml:space="preserve">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</w:t>
            </w:r>
          </w:p>
        </w:tc>
        <w:tc>
          <w:tcPr>
            <w:tcW w:w="1842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save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 without assistance</w:t>
            </w:r>
          </w:p>
        </w:tc>
        <w:tc>
          <w:tcPr>
            <w:tcW w:w="1842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save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 with minimal assistance</w:t>
            </w:r>
          </w:p>
        </w:tc>
        <w:tc>
          <w:tcPr>
            <w:tcW w:w="1842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save to desktop </w:t>
            </w:r>
            <w:r w:rsidRPr="00A355CF">
              <w:rPr>
                <w:b/>
                <w:sz w:val="20"/>
                <w:szCs w:val="20"/>
                <w:u w:val="single"/>
              </w:rPr>
              <w:t>and</w:t>
            </w:r>
            <w:r w:rsidRPr="00A355CF">
              <w:rPr>
                <w:sz w:val="20"/>
                <w:szCs w:val="20"/>
              </w:rPr>
              <w:t xml:space="preserve"> folder created but not both without assistance</w:t>
            </w:r>
          </w:p>
        </w:tc>
        <w:tc>
          <w:tcPr>
            <w:tcW w:w="1582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Cannot </w:t>
            </w:r>
            <w:r w:rsidR="00F56D3D">
              <w:rPr>
                <w:sz w:val="20"/>
                <w:szCs w:val="20"/>
              </w:rPr>
              <w:t xml:space="preserve">/ Does not </w:t>
            </w:r>
            <w:r w:rsidRPr="00A355CF">
              <w:rPr>
                <w:sz w:val="20"/>
                <w:szCs w:val="20"/>
              </w:rPr>
              <w:t>save</w:t>
            </w:r>
          </w:p>
        </w:tc>
      </w:tr>
      <w:tr w:rsidR="00C54BCC" w:rsidRPr="00A355CF">
        <w:trPr>
          <w:trHeight w:val="1794"/>
        </w:trPr>
        <w:tc>
          <w:tcPr>
            <w:tcW w:w="2101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Manipulate </w:t>
            </w:r>
            <w:r w:rsidRPr="00A355CF">
              <w:rPr>
                <w:b/>
                <w:sz w:val="20"/>
                <w:szCs w:val="20"/>
              </w:rPr>
              <w:t>font</w:t>
            </w:r>
            <w:r w:rsidRPr="00A355CF">
              <w:rPr>
                <w:sz w:val="20"/>
                <w:szCs w:val="20"/>
              </w:rPr>
              <w:t xml:space="preserve"> size and color and type/</w:t>
            </w:r>
            <w:r w:rsidRPr="00A355CF">
              <w:rPr>
                <w:b/>
                <w:sz w:val="20"/>
                <w:szCs w:val="20"/>
              </w:rPr>
              <w:t>copy</w:t>
            </w:r>
            <w:r w:rsidRPr="00A355CF">
              <w:rPr>
                <w:sz w:val="20"/>
                <w:szCs w:val="20"/>
              </w:rPr>
              <w:t xml:space="preserve"> &amp; </w:t>
            </w:r>
            <w:r w:rsidRPr="00A355CF">
              <w:rPr>
                <w:b/>
                <w:sz w:val="20"/>
                <w:szCs w:val="20"/>
              </w:rPr>
              <w:t>paste</w:t>
            </w:r>
            <w:r w:rsidR="005C28A3">
              <w:rPr>
                <w:b/>
                <w:sz w:val="20"/>
                <w:szCs w:val="20"/>
              </w:rPr>
              <w:t xml:space="preserve"> pictures from internet</w:t>
            </w:r>
          </w:p>
        </w:tc>
        <w:tc>
          <w:tcPr>
            <w:tcW w:w="1842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manipulate </w:t>
            </w:r>
            <w:r w:rsidR="005C28A3" w:rsidRPr="00A355CF">
              <w:rPr>
                <w:b/>
                <w:sz w:val="20"/>
                <w:szCs w:val="20"/>
              </w:rPr>
              <w:t>font</w:t>
            </w:r>
            <w:r w:rsidR="005C28A3" w:rsidRPr="00A355CF">
              <w:rPr>
                <w:sz w:val="20"/>
                <w:szCs w:val="20"/>
              </w:rPr>
              <w:t xml:space="preserve"> size and color and type/</w:t>
            </w:r>
            <w:r w:rsidR="005C28A3" w:rsidRPr="00A355CF">
              <w:rPr>
                <w:b/>
                <w:sz w:val="20"/>
                <w:szCs w:val="20"/>
              </w:rPr>
              <w:t>copy</w:t>
            </w:r>
            <w:r w:rsidR="005C28A3" w:rsidRPr="00A355CF">
              <w:rPr>
                <w:sz w:val="20"/>
                <w:szCs w:val="20"/>
              </w:rPr>
              <w:t xml:space="preserve"> &amp; </w:t>
            </w:r>
            <w:r w:rsidR="005C28A3" w:rsidRPr="00A355CF">
              <w:rPr>
                <w:b/>
                <w:sz w:val="20"/>
                <w:szCs w:val="20"/>
              </w:rPr>
              <w:t>paste</w:t>
            </w:r>
            <w:r w:rsidR="005C28A3">
              <w:rPr>
                <w:b/>
                <w:sz w:val="20"/>
                <w:szCs w:val="20"/>
              </w:rPr>
              <w:t xml:space="preserve"> pictures from internet without assistance</w:t>
            </w:r>
          </w:p>
        </w:tc>
        <w:tc>
          <w:tcPr>
            <w:tcW w:w="1842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</w:t>
            </w:r>
            <w:r w:rsidR="005C28A3" w:rsidRPr="00A355CF">
              <w:rPr>
                <w:b/>
                <w:sz w:val="20"/>
                <w:szCs w:val="20"/>
              </w:rPr>
              <w:t>font</w:t>
            </w:r>
            <w:r w:rsidR="005C28A3" w:rsidRPr="00A355CF">
              <w:rPr>
                <w:sz w:val="20"/>
                <w:szCs w:val="20"/>
              </w:rPr>
              <w:t xml:space="preserve"> size and color and type/</w:t>
            </w:r>
            <w:r w:rsidR="005C28A3" w:rsidRPr="00A355CF">
              <w:rPr>
                <w:b/>
                <w:sz w:val="20"/>
                <w:szCs w:val="20"/>
              </w:rPr>
              <w:t>copy</w:t>
            </w:r>
            <w:r w:rsidR="005C28A3" w:rsidRPr="00A355CF">
              <w:rPr>
                <w:sz w:val="20"/>
                <w:szCs w:val="20"/>
              </w:rPr>
              <w:t xml:space="preserve"> &amp; </w:t>
            </w:r>
            <w:r w:rsidR="005C28A3" w:rsidRPr="00A355CF">
              <w:rPr>
                <w:b/>
                <w:sz w:val="20"/>
                <w:szCs w:val="20"/>
              </w:rPr>
              <w:t>paste</w:t>
            </w:r>
            <w:r w:rsidR="005C28A3">
              <w:rPr>
                <w:b/>
                <w:sz w:val="20"/>
                <w:szCs w:val="20"/>
              </w:rPr>
              <w:t xml:space="preserve"> pictures from internet with minimal assistance</w:t>
            </w:r>
          </w:p>
        </w:tc>
        <w:tc>
          <w:tcPr>
            <w:tcW w:w="1842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 </w:t>
            </w:r>
            <w:r w:rsidR="005C28A3" w:rsidRPr="00A355CF">
              <w:rPr>
                <w:b/>
                <w:sz w:val="20"/>
                <w:szCs w:val="20"/>
              </w:rPr>
              <w:t>font</w:t>
            </w:r>
            <w:r w:rsidR="005C28A3" w:rsidRPr="00A355CF">
              <w:rPr>
                <w:sz w:val="20"/>
                <w:szCs w:val="20"/>
              </w:rPr>
              <w:t xml:space="preserve"> size and color and type/</w:t>
            </w:r>
            <w:r w:rsidR="005C28A3" w:rsidRPr="00A355CF">
              <w:rPr>
                <w:b/>
                <w:sz w:val="20"/>
                <w:szCs w:val="20"/>
              </w:rPr>
              <w:t>copy</w:t>
            </w:r>
            <w:r w:rsidR="005C28A3" w:rsidRPr="00A355CF">
              <w:rPr>
                <w:sz w:val="20"/>
                <w:szCs w:val="20"/>
              </w:rPr>
              <w:t xml:space="preserve"> &amp; </w:t>
            </w:r>
            <w:r w:rsidR="005C28A3" w:rsidRPr="00A355CF">
              <w:rPr>
                <w:b/>
                <w:sz w:val="20"/>
                <w:szCs w:val="20"/>
              </w:rPr>
              <w:t>paste</w:t>
            </w:r>
            <w:r w:rsidR="005C28A3">
              <w:rPr>
                <w:b/>
                <w:sz w:val="20"/>
                <w:szCs w:val="20"/>
              </w:rPr>
              <w:t xml:space="preserve"> pictures from internet</w:t>
            </w:r>
            <w:r w:rsidRPr="00A355CF">
              <w:rPr>
                <w:sz w:val="20"/>
                <w:szCs w:val="20"/>
              </w:rPr>
              <w:t xml:space="preserve"> with step by step assistance</w:t>
            </w:r>
          </w:p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82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 xml:space="preserve">Cannot </w:t>
            </w:r>
            <w:r w:rsidR="005C28A3">
              <w:rPr>
                <w:sz w:val="20"/>
                <w:szCs w:val="20"/>
              </w:rPr>
              <w:t xml:space="preserve">or does not </w:t>
            </w:r>
            <w:r w:rsidR="005C28A3" w:rsidRPr="00A355CF">
              <w:rPr>
                <w:b/>
                <w:sz w:val="20"/>
                <w:szCs w:val="20"/>
              </w:rPr>
              <w:t>font</w:t>
            </w:r>
            <w:r w:rsidR="005C28A3" w:rsidRPr="00A355CF">
              <w:rPr>
                <w:sz w:val="20"/>
                <w:szCs w:val="20"/>
              </w:rPr>
              <w:t xml:space="preserve"> size and color and type/</w:t>
            </w:r>
            <w:r w:rsidR="005C28A3" w:rsidRPr="00A355CF">
              <w:rPr>
                <w:b/>
                <w:sz w:val="20"/>
                <w:szCs w:val="20"/>
              </w:rPr>
              <w:t>copy</w:t>
            </w:r>
            <w:r w:rsidR="005C28A3" w:rsidRPr="00A355CF">
              <w:rPr>
                <w:sz w:val="20"/>
                <w:szCs w:val="20"/>
              </w:rPr>
              <w:t xml:space="preserve"> &amp; </w:t>
            </w:r>
            <w:r w:rsidR="005C28A3" w:rsidRPr="00A355CF">
              <w:rPr>
                <w:b/>
                <w:sz w:val="20"/>
                <w:szCs w:val="20"/>
              </w:rPr>
              <w:t>paste</w:t>
            </w:r>
            <w:r w:rsidR="005C28A3">
              <w:rPr>
                <w:b/>
                <w:sz w:val="20"/>
                <w:szCs w:val="20"/>
              </w:rPr>
              <w:t xml:space="preserve"> pictures from internet</w:t>
            </w:r>
          </w:p>
        </w:tc>
      </w:tr>
      <w:tr w:rsidR="00C54BCC" w:rsidRPr="00A355CF">
        <w:trPr>
          <w:trHeight w:val="65"/>
        </w:trPr>
        <w:tc>
          <w:tcPr>
            <w:tcW w:w="2101" w:type="dxa"/>
          </w:tcPr>
          <w:p w:rsidR="00C54BCC" w:rsidRPr="00A355CF" w:rsidRDefault="00021E7E" w:rsidP="002A0B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Utilizes features such as text bubbles, background style and animated characters</w:t>
            </w:r>
          </w:p>
        </w:tc>
        <w:tc>
          <w:tcPr>
            <w:tcW w:w="1842" w:type="dxa"/>
          </w:tcPr>
          <w:p w:rsidR="00C54BCC" w:rsidRPr="00A355CF" w:rsidRDefault="00021E7E" w:rsidP="002A0B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Utilizes features such as text bubbles, background style and animated characters</w:t>
            </w:r>
            <w:r w:rsidR="00C54BCC" w:rsidRPr="00A355CF">
              <w:rPr>
                <w:sz w:val="20"/>
                <w:szCs w:val="20"/>
              </w:rPr>
              <w:t xml:space="preserve"> without assistance</w:t>
            </w:r>
          </w:p>
        </w:tc>
        <w:tc>
          <w:tcPr>
            <w:tcW w:w="1842" w:type="dxa"/>
          </w:tcPr>
          <w:p w:rsidR="00C54BCC" w:rsidRPr="00A355CF" w:rsidRDefault="00021E7E" w:rsidP="002A0B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Utilizes features such as text bubbles, background style and animated characters</w:t>
            </w:r>
            <w:r w:rsidR="00C54BCC" w:rsidRPr="00A355CF">
              <w:rPr>
                <w:sz w:val="20"/>
                <w:szCs w:val="20"/>
              </w:rPr>
              <w:t xml:space="preserve"> with minimal assistance</w:t>
            </w:r>
          </w:p>
        </w:tc>
        <w:tc>
          <w:tcPr>
            <w:tcW w:w="1842" w:type="dxa"/>
          </w:tcPr>
          <w:p w:rsidR="00C54BCC" w:rsidRPr="00A355CF" w:rsidRDefault="00021E7E" w:rsidP="002A0BE6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Utilizes features such as text bubbles, background style and animated characters</w:t>
            </w:r>
            <w:r w:rsidR="00C54BCC" w:rsidRPr="00A355CF">
              <w:rPr>
                <w:sz w:val="20"/>
                <w:szCs w:val="20"/>
              </w:rPr>
              <w:t xml:space="preserve"> with step by step instruction</w:t>
            </w:r>
          </w:p>
        </w:tc>
        <w:tc>
          <w:tcPr>
            <w:tcW w:w="1582" w:type="dxa"/>
          </w:tcPr>
          <w:p w:rsidR="00C54BCC" w:rsidRPr="00A355CF" w:rsidRDefault="00C54BCC" w:rsidP="002A0BE6">
            <w:pPr>
              <w:pStyle w:val="NoSpacing"/>
              <w:rPr>
                <w:sz w:val="20"/>
                <w:szCs w:val="20"/>
              </w:rPr>
            </w:pPr>
            <w:r w:rsidRPr="00A355CF">
              <w:rPr>
                <w:sz w:val="20"/>
                <w:szCs w:val="20"/>
              </w:rPr>
              <w:t>Cannot</w:t>
            </w:r>
            <w:r w:rsidR="00021E7E">
              <w:rPr>
                <w:sz w:val="20"/>
                <w:szCs w:val="20"/>
              </w:rPr>
              <w:t xml:space="preserve"> or does not</w:t>
            </w:r>
            <w:r w:rsidRPr="00A355CF">
              <w:rPr>
                <w:sz w:val="20"/>
                <w:szCs w:val="20"/>
              </w:rPr>
              <w:t xml:space="preserve"> </w:t>
            </w:r>
            <w:r w:rsidR="00021E7E">
              <w:rPr>
                <w:sz w:val="20"/>
                <w:szCs w:val="20"/>
              </w:rPr>
              <w:t>Utilizes features such as text bubbles, background style and animated characters</w:t>
            </w:r>
          </w:p>
        </w:tc>
      </w:tr>
    </w:tbl>
    <w:p w:rsidR="00405BD3" w:rsidRDefault="0033742B"/>
    <w:sectPr w:rsidR="00405BD3" w:rsidSect="00405BD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4BCC"/>
    <w:rsid w:val="00021E7E"/>
    <w:rsid w:val="0033742B"/>
    <w:rsid w:val="005C28A3"/>
    <w:rsid w:val="00743E8B"/>
    <w:rsid w:val="00A134DE"/>
    <w:rsid w:val="00C54BCC"/>
    <w:rsid w:val="00F56D3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BCC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C54BCC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288</Words>
  <Characters>1643</Characters>
  <Application>Microsoft Macintosh Word</Application>
  <DocSecurity>0</DocSecurity>
  <Lines>13</Lines>
  <Paragraphs>3</Paragraphs>
  <ScaleCrop>false</ScaleCrop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Thomas</dc:creator>
  <cp:keywords/>
  <cp:lastModifiedBy>Kristi Thomas</cp:lastModifiedBy>
  <cp:revision>8</cp:revision>
  <dcterms:created xsi:type="dcterms:W3CDTF">2012-03-20T16:55:00Z</dcterms:created>
  <dcterms:modified xsi:type="dcterms:W3CDTF">2012-03-20T19:15:00Z</dcterms:modified>
</cp:coreProperties>
</file>